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197" w:rsidRDefault="00C36197" w:rsidP="00C36197">
      <w:pPr>
        <w:bidi/>
        <w:spacing w:line="240" w:lineRule="auto"/>
        <w:jc w:val="both"/>
        <w:rPr>
          <w:rFonts w:cs="B Yagut" w:hint="cs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نظر به اینکه همکاری هر چه بیشتر و نزدیک تر مراکز، کمک شایانی به پیشبرد اهداف علمی خواهد داشت، لذا به منظورگسترش ارتباط و ایجاد همفکری و همکاری علمی، پژوهشی و کاربردی این تفاهم نامه فی مابین مرکز تحقیقات سلولهای بنیادی بند ناف دانشگاه علوم پزشکی تبریز و ..............................................................................................................</w:t>
      </w:r>
    </w:p>
    <w:p w:rsidR="00C36197" w:rsidRPr="00C36197" w:rsidRDefault="00C36197" w:rsidP="00C36197">
      <w:pPr>
        <w:bidi/>
        <w:spacing w:line="240" w:lineRule="auto"/>
        <w:jc w:val="both"/>
        <w:rPr>
          <w:rFonts w:cs="B Yagut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با شرایط ذیل به امضا می رسد.</w:t>
      </w:r>
    </w:p>
    <w:p w:rsidR="00C36197" w:rsidRPr="00C36197" w:rsidRDefault="00C36197" w:rsidP="00C36197">
      <w:pPr>
        <w:bidi/>
        <w:jc w:val="both"/>
        <w:rPr>
          <w:rFonts w:cs="B Yagut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مجری طرح تحقیقاتی:</w:t>
      </w:r>
    </w:p>
    <w:p w:rsidR="00C36197" w:rsidRPr="00C36197" w:rsidRDefault="00C36197" w:rsidP="00C36197">
      <w:pPr>
        <w:bidi/>
        <w:jc w:val="both"/>
        <w:rPr>
          <w:rFonts w:cs="B Yagut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عنوان طرح تحقیقاتی:</w:t>
      </w:r>
    </w:p>
    <w:p w:rsidR="00C36197" w:rsidRPr="00C36197" w:rsidRDefault="00C36197" w:rsidP="00C36197">
      <w:pPr>
        <w:bidi/>
        <w:jc w:val="both"/>
        <w:rPr>
          <w:rFonts w:cs="B Yagut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هزینه طرح تحقیقاتی:</w:t>
      </w:r>
    </w:p>
    <w:p w:rsidR="00C36197" w:rsidRPr="00C36197" w:rsidRDefault="00C36197" w:rsidP="00C36197">
      <w:pPr>
        <w:bidi/>
        <w:jc w:val="both"/>
        <w:rPr>
          <w:rFonts w:cs="B Yagut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مدت زمان اجرا:</w:t>
      </w:r>
    </w:p>
    <w:p w:rsidR="00C36197" w:rsidRPr="00C36197" w:rsidRDefault="00C36197" w:rsidP="00C36197">
      <w:pPr>
        <w:bidi/>
        <w:jc w:val="both"/>
        <w:rPr>
          <w:rFonts w:cs="B Yagut"/>
          <w:b/>
          <w:bCs/>
          <w:sz w:val="24"/>
          <w:szCs w:val="24"/>
          <w:rtl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نحوه همکاری: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طرح تحقیقاتی با درخواست متقاضی و تصویب در مرکز قابل اجرا خواهد بود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هزینه طرح طبق مصوبه تامین خواهد شد.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مجری طرح خانم/ آقای .............................می باشند.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مراکز تعیین شده در طرح موظف هستند در زمان مشخص شده در طرح تحقیقاتی، هزینه طرح را پرداخت کنند.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نتایج حاصله از طرح در صورت هزینه از سوی متقاضی در اختیار واحد متقاضی قرار خواهد گرفت.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در صورت تامین هزینه از سوی دو مرکز، نتایج برای دو مرکز منظور خواهد شد.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در صورت چاپ مقاله نام مرکز تحقیقات سلولهای بنیادی و مرکز تامین کننده هزینه قید خواهد شد.</w:t>
      </w:r>
    </w:p>
    <w:p w:rsidR="00C36197" w:rsidRPr="00C36197" w:rsidRDefault="00C36197" w:rsidP="00C36197">
      <w:pPr>
        <w:pStyle w:val="ListParagraph"/>
        <w:numPr>
          <w:ilvl w:val="0"/>
          <w:numId w:val="1"/>
        </w:num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مسئولیت اجرای طرح به عهده مجری طرح می باشد.</w:t>
      </w:r>
    </w:p>
    <w:p w:rsidR="00C36197" w:rsidRDefault="00C36197" w:rsidP="00C36197">
      <w:pPr>
        <w:pStyle w:val="ListParagraph"/>
        <w:bidi/>
        <w:jc w:val="both"/>
        <w:rPr>
          <w:rFonts w:cs="B Nazanin"/>
          <w:b/>
          <w:bCs/>
          <w:sz w:val="24"/>
          <w:szCs w:val="24"/>
          <w:rtl/>
          <w:lang w:bidi="fa-IR"/>
        </w:rPr>
      </w:pPr>
    </w:p>
    <w:p w:rsidR="00C36197" w:rsidRPr="00C36197" w:rsidRDefault="00C36197" w:rsidP="00C36197">
      <w:pPr>
        <w:bidi/>
        <w:jc w:val="both"/>
        <w:rPr>
          <w:rFonts w:cs="B Yagut"/>
          <w:b/>
          <w:bCs/>
          <w:sz w:val="24"/>
          <w:szCs w:val="24"/>
          <w:lang w:bidi="fa-IR"/>
        </w:rPr>
      </w:pPr>
      <w:r w:rsidRPr="00C36197">
        <w:rPr>
          <w:rFonts w:cs="B Yagut" w:hint="cs"/>
          <w:b/>
          <w:bCs/>
          <w:sz w:val="24"/>
          <w:szCs w:val="24"/>
          <w:rtl/>
          <w:lang w:bidi="fa-IR"/>
        </w:rPr>
        <w:t>رئیس مرکز تحقیقات سلولهای بنیادی بند ناف                                                 دانشگاه/ مرکز</w:t>
      </w:r>
    </w:p>
    <w:p w:rsidR="00C36197" w:rsidRPr="00D47F74" w:rsidRDefault="00C36197" w:rsidP="00C36197">
      <w:pPr>
        <w:bidi/>
        <w:ind w:firstLine="720"/>
        <w:rPr>
          <w:b/>
          <w:bCs/>
          <w:sz w:val="20"/>
          <w:szCs w:val="20"/>
        </w:rPr>
      </w:pPr>
    </w:p>
    <w:p w:rsidR="00D23385" w:rsidRPr="00D23385" w:rsidRDefault="009B2427" w:rsidP="00C36197">
      <w:pPr>
        <w:tabs>
          <w:tab w:val="left" w:pos="4197"/>
        </w:tabs>
        <w:bidi/>
      </w:pPr>
      <w:r>
        <w:rPr>
          <w:rtl/>
        </w:rPr>
        <w:tab/>
      </w:r>
    </w:p>
    <w:sectPr w:rsidR="00D23385" w:rsidRPr="00D23385" w:rsidSect="00517F1F">
      <w:headerReference w:type="default" r:id="rId8"/>
      <w:footerReference w:type="default" r:id="rId9"/>
      <w:pgSz w:w="12240" w:h="15840"/>
      <w:pgMar w:top="1266" w:right="1134" w:bottom="1701" w:left="1134" w:header="272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0C33" w:rsidRDefault="00610C33" w:rsidP="00230394">
      <w:pPr>
        <w:spacing w:after="0" w:line="240" w:lineRule="auto"/>
      </w:pPr>
      <w:r>
        <w:separator/>
      </w:r>
    </w:p>
  </w:endnote>
  <w:endnote w:type="continuationSeparator" w:id="0">
    <w:p w:rsidR="00610C33" w:rsidRDefault="00610C33" w:rsidP="002303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 Yagut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7BF9" w:rsidRPr="00F77BF9" w:rsidRDefault="00F77BF9">
    <w:pPr>
      <w:pStyle w:val="Footer"/>
      <w:rPr>
        <w:rFonts w:cs="B Nazanin"/>
        <w:rtl/>
        <w:lang w:bidi="fa-IR"/>
      </w:rPr>
    </w:pPr>
    <w:bookmarkStart w:id="0" w:name="_GoBack"/>
    <w:r w:rsidRPr="00F77BF9">
      <w:rPr>
        <w:rFonts w:cs="B Nazanin" w:hint="cs"/>
        <w:rtl/>
        <w:lang w:bidi="fa-IR"/>
      </w:rPr>
      <w:t>تبریز: خیابان گلگشت-</w:t>
    </w:r>
    <w:r w:rsidR="00417640">
      <w:rPr>
        <w:rFonts w:cs="B Nazanin" w:hint="cs"/>
        <w:rtl/>
        <w:lang w:bidi="fa-IR"/>
      </w:rPr>
      <w:t xml:space="preserve"> </w:t>
    </w:r>
    <w:r w:rsidRPr="00F77BF9">
      <w:rPr>
        <w:rFonts w:cs="B Nazanin" w:hint="cs"/>
        <w:rtl/>
        <w:lang w:bidi="fa-IR"/>
      </w:rPr>
      <w:t>محوطه بیمارستان امام رضا(ع)</w:t>
    </w:r>
  </w:p>
  <w:p w:rsidR="00F77BF9" w:rsidRPr="00F77BF9" w:rsidRDefault="00F77BF9" w:rsidP="00F77BF9">
    <w:pPr>
      <w:pStyle w:val="Footer"/>
      <w:ind w:hanging="284"/>
      <w:rPr>
        <w:rFonts w:cs="B Nazanin"/>
        <w:rtl/>
        <w:lang w:bidi="fa-IR"/>
      </w:rPr>
    </w:pPr>
    <w:r>
      <w:rPr>
        <w:rFonts w:cs="B Nazanin"/>
        <w:lang w:bidi="fa-IR"/>
      </w:rPr>
      <w:t xml:space="preserve"> </w:t>
    </w:r>
    <w:r w:rsidRPr="00F77BF9">
      <w:rPr>
        <w:rFonts w:cs="B Nazanin" w:hint="cs"/>
        <w:rtl/>
        <w:lang w:bidi="fa-IR"/>
      </w:rPr>
      <w:t xml:space="preserve">مرکز تحقیقات سلولهای بنیادی بند ناف                  </w:t>
    </w:r>
    <w:r>
      <w:rPr>
        <w:rFonts w:cs="B Nazanin" w:hint="cs"/>
        <w:rtl/>
        <w:lang w:bidi="fa-IR"/>
      </w:rPr>
      <w:t xml:space="preserve">    </w:t>
    </w:r>
    <w:r w:rsidR="00417640">
      <w:rPr>
        <w:rFonts w:cs="B Nazanin" w:hint="cs"/>
        <w:rtl/>
        <w:lang w:bidi="fa-IR"/>
      </w:rPr>
      <w:t xml:space="preserve"> </w:t>
    </w:r>
  </w:p>
  <w:p w:rsidR="00F77BF9" w:rsidRDefault="00115E3A" w:rsidP="00F77BF9">
    <w:pPr>
      <w:pStyle w:val="Footer"/>
      <w:ind w:hanging="284"/>
      <w:rPr>
        <w:rFonts w:cs="B Nazanin"/>
        <w:rtl/>
        <w:lang w:bidi="fa-IR"/>
      </w:rPr>
    </w:pPr>
    <w:r>
      <w:rPr>
        <w:rFonts w:cs="B Nazanin" w:hint="cs"/>
        <w:rtl/>
        <w:lang w:bidi="fa-IR"/>
      </w:rPr>
      <w:t xml:space="preserve">  </w:t>
    </w:r>
    <w:r w:rsidR="00417640">
      <w:rPr>
        <w:rFonts w:cs="B Nazanin" w:hint="cs"/>
        <w:rtl/>
        <w:lang w:bidi="fa-IR"/>
      </w:rPr>
      <w:t xml:space="preserve">  </w:t>
    </w:r>
    <w:r w:rsidR="00F77BF9" w:rsidRPr="00F77BF9">
      <w:rPr>
        <w:rFonts w:cs="B Nazanin" w:hint="cs"/>
        <w:rtl/>
        <w:lang w:bidi="fa-IR"/>
      </w:rPr>
      <w:t>دورنویس:3363870 (0411)   تلفن: 3373879 (0411)</w:t>
    </w:r>
    <w:r w:rsidR="00F77BF9">
      <w:rPr>
        <w:rFonts w:cs="B Nazanin"/>
        <w:lang w:bidi="fa-IR"/>
      </w:rPr>
      <w:t xml:space="preserve"> </w:t>
    </w:r>
  </w:p>
  <w:p w:rsidR="00F77BF9" w:rsidRPr="00F77BF9" w:rsidRDefault="00F77BF9" w:rsidP="00F77BF9">
    <w:pPr>
      <w:pStyle w:val="Footer"/>
      <w:ind w:hanging="284"/>
      <w:rPr>
        <w:rFonts w:asciiTheme="majorBidi" w:hAnsiTheme="majorBidi" w:cstheme="majorBidi"/>
        <w:lang w:bidi="fa-IR"/>
      </w:rPr>
    </w:pPr>
    <w:r>
      <w:rPr>
        <w:rFonts w:asciiTheme="majorBidi" w:hAnsiTheme="majorBidi" w:cstheme="majorBidi"/>
        <w:lang w:bidi="fa-IR"/>
      </w:rPr>
      <w:t xml:space="preserve">                </w:t>
    </w:r>
    <w:hyperlink r:id="rId1" w:history="1">
      <w:r w:rsidRPr="00E122D9">
        <w:rPr>
          <w:rStyle w:val="Hyperlink"/>
          <w:rFonts w:asciiTheme="majorBidi" w:hAnsiTheme="majorBidi" w:cstheme="majorBidi"/>
          <w:lang w:bidi="fa-IR"/>
        </w:rPr>
        <w:t>www.scrc.tbzmed.ac.ir/Research</w:t>
      </w:r>
    </w:hyperlink>
    <w:r w:rsidR="00417640">
      <w:rPr>
        <w:rStyle w:val="Hyperlink"/>
        <w:rFonts w:asciiTheme="majorBidi" w:hAnsiTheme="majorBidi" w:cstheme="majorBidi" w:hint="cs"/>
        <w:rtl/>
        <w:lang w:bidi="fa-IR"/>
      </w:rPr>
      <w:t xml:space="preserve"> </w:t>
    </w:r>
    <w:r w:rsidRPr="00115E3A">
      <w:rPr>
        <w:rFonts w:asciiTheme="majorBidi" w:hAnsiTheme="majorBidi" w:cstheme="majorBidi"/>
        <w:b/>
        <w:bCs/>
        <w:lang w:bidi="fa-IR"/>
      </w:rPr>
      <w:t xml:space="preserve"> </w:t>
    </w:r>
    <w:r>
      <w:rPr>
        <w:rFonts w:asciiTheme="majorBidi" w:hAnsiTheme="majorBidi" w:cstheme="majorBidi"/>
        <w:lang w:bidi="fa-IR"/>
      </w:rPr>
      <w:t xml:space="preserve">   </w:t>
    </w:r>
    <w:bookmarkEnd w:id="0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0C33" w:rsidRDefault="00610C33" w:rsidP="00230394">
      <w:pPr>
        <w:spacing w:after="0" w:line="240" w:lineRule="auto"/>
      </w:pPr>
      <w:r>
        <w:separator/>
      </w:r>
    </w:p>
  </w:footnote>
  <w:footnote w:type="continuationSeparator" w:id="0">
    <w:p w:rsidR="00610C33" w:rsidRDefault="00610C33" w:rsidP="002303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7640" w:rsidRDefault="00417640" w:rsidP="00417640">
    <w:pPr>
      <w:pStyle w:val="Header"/>
      <w:jc w:val="center"/>
      <w:rPr>
        <w:rFonts w:cs="Arial"/>
        <w:noProof/>
        <w:lang w:bidi="fa-IR"/>
      </w:rPr>
    </w:pPr>
  </w:p>
  <w:p w:rsidR="00230394" w:rsidRPr="009B2427" w:rsidRDefault="00FA0D20" w:rsidP="009B2427">
    <w:pPr>
      <w:pStyle w:val="Header"/>
      <w:jc w:val="center"/>
      <w:rPr>
        <w:rFonts w:cs="Arial"/>
        <w:noProof/>
        <w:rtl/>
        <w:lang w:bidi="fa-IR"/>
      </w:rPr>
    </w:pPr>
    <w:r w:rsidRPr="00FA0D20">
      <w:rPr>
        <w:noProof/>
        <w:rtl/>
      </w:rPr>
      <w:pict>
        <v:rect id="_x0000_s1027" style="position:absolute;left:0;text-align:left;margin-left:381.3pt;margin-top:3.7pt;width:143.25pt;height:110.25pt;z-index:251658240" strokecolor="white [3212]">
          <v:fill r:id="rId1" o:title="1" recolor="t" rotate="t" type="frame"/>
        </v:rect>
      </w:pict>
    </w:r>
    <w:r w:rsidRPr="00FA0D20">
      <w:rPr>
        <w:noProof/>
        <w:rtl/>
      </w:rPr>
      <w:pict>
        <v:rect id="_x0000_s1028" style="position:absolute;left:0;text-align:left;margin-left:38.55pt;margin-top:23.8pt;width:95.25pt;height:74.25pt;z-index:251659264" fillcolor="white [3212]" strokecolor="white [3212]">
          <v:textbox style="mso-next-textbox:#_x0000_s1028">
            <w:txbxContent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تاریخ:</w:t>
                </w:r>
              </w:p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شماره:</w:t>
                </w:r>
              </w:p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پیوست:</w:t>
                </w:r>
              </w:p>
            </w:txbxContent>
          </v:textbox>
        </v:rect>
      </w:pict>
    </w:r>
    <w:r w:rsidR="009B2427">
      <w:object w:dxaOrig="9804" w:dyaOrig="21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532.5pt;height:120.75pt" o:ole="">
          <v:imagedata r:id="rId2" o:title=""/>
        </v:shape>
        <o:OLEObject Type="Embed" ProgID="Visio.Drawing.11" ShapeID="_x0000_i1025" DrawAspect="Content" ObjectID="_1454128486" r:id="rId3"/>
      </w:obje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F90DE3"/>
    <w:multiLevelType w:val="hybridMultilevel"/>
    <w:tmpl w:val="04E40CB2"/>
    <w:lvl w:ilvl="0" w:tplc="8AC4E79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1433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472AC2"/>
    <w:rsid w:val="00003B31"/>
    <w:rsid w:val="00024316"/>
    <w:rsid w:val="00115E3A"/>
    <w:rsid w:val="00151607"/>
    <w:rsid w:val="001664C1"/>
    <w:rsid w:val="001F7CAD"/>
    <w:rsid w:val="00230394"/>
    <w:rsid w:val="00292FD4"/>
    <w:rsid w:val="003D3521"/>
    <w:rsid w:val="00417640"/>
    <w:rsid w:val="004303D8"/>
    <w:rsid w:val="00472AC2"/>
    <w:rsid w:val="004B0B65"/>
    <w:rsid w:val="00517F1F"/>
    <w:rsid w:val="005739AF"/>
    <w:rsid w:val="00610C33"/>
    <w:rsid w:val="007C52CD"/>
    <w:rsid w:val="00843519"/>
    <w:rsid w:val="008655D0"/>
    <w:rsid w:val="00944553"/>
    <w:rsid w:val="00961B81"/>
    <w:rsid w:val="009773E9"/>
    <w:rsid w:val="009B2427"/>
    <w:rsid w:val="00AA6A3B"/>
    <w:rsid w:val="00AC6ABF"/>
    <w:rsid w:val="00B1310F"/>
    <w:rsid w:val="00B20A11"/>
    <w:rsid w:val="00C36197"/>
    <w:rsid w:val="00C44D4C"/>
    <w:rsid w:val="00C46F37"/>
    <w:rsid w:val="00C514A6"/>
    <w:rsid w:val="00C6622F"/>
    <w:rsid w:val="00D1095B"/>
    <w:rsid w:val="00D23385"/>
    <w:rsid w:val="00DB598A"/>
    <w:rsid w:val="00F0373B"/>
    <w:rsid w:val="00F77BF9"/>
    <w:rsid w:val="00FA0D20"/>
    <w:rsid w:val="00FA7394"/>
    <w:rsid w:val="00FE79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2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52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39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394"/>
  </w:style>
  <w:style w:type="paragraph" w:styleId="Footer">
    <w:name w:val="footer"/>
    <w:basedOn w:val="Normal"/>
    <w:link w:val="Foot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394"/>
  </w:style>
  <w:style w:type="character" w:styleId="Hyperlink">
    <w:name w:val="Hyperlink"/>
    <w:basedOn w:val="DefaultParagraphFont"/>
    <w:uiPriority w:val="99"/>
    <w:unhideWhenUsed/>
    <w:rsid w:val="00F77BF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36197"/>
    <w:pPr>
      <w:ind w:left="720"/>
      <w:contextualSpacing/>
    </w:pPr>
    <w:rPr>
      <w:rFonts w:ascii="Calibri" w:eastAsia="Calibri" w:hAnsi="Calibri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39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394"/>
  </w:style>
  <w:style w:type="paragraph" w:styleId="Footer">
    <w:name w:val="footer"/>
    <w:basedOn w:val="Normal"/>
    <w:link w:val="Foot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394"/>
  </w:style>
  <w:style w:type="character" w:styleId="Hyperlink">
    <w:name w:val="Hyperlink"/>
    <w:basedOn w:val="DefaultParagraphFont"/>
    <w:uiPriority w:val="99"/>
    <w:unhideWhenUsed/>
    <w:rsid w:val="00F77BF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stylesWithEffects" Target="stylesWithEffect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rc.tbzmed.ac.ir/Research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49A74C-E1DF-4D50-A0BF-DCED03E839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169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SCRC Director</cp:lastModifiedBy>
  <cp:revision>2</cp:revision>
  <cp:lastPrinted>2014-02-02T09:56:00Z</cp:lastPrinted>
  <dcterms:created xsi:type="dcterms:W3CDTF">2014-02-17T04:18:00Z</dcterms:created>
  <dcterms:modified xsi:type="dcterms:W3CDTF">2014-02-17T04:18:00Z</dcterms:modified>
</cp:coreProperties>
</file>